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D3" w:rsidRDefault="00A94AD3" w:rsidP="00A94AD3">
      <w:pPr>
        <w:jc w:val="center"/>
        <w:rPr>
          <w:b/>
          <w:sz w:val="36"/>
        </w:rPr>
      </w:pPr>
    </w:p>
    <w:p w:rsidR="00A94AD3" w:rsidRDefault="00A94AD3" w:rsidP="00A94AD3">
      <w:pPr>
        <w:pStyle w:val="Heading1"/>
      </w:pPr>
      <w:r>
        <w:t>SKIRMISH OF CAMPBELLS’ RUN</w:t>
      </w:r>
    </w:p>
    <w:p w:rsidR="00A94AD3" w:rsidRDefault="00A94AD3" w:rsidP="00A94AD3">
      <w:pPr>
        <w:jc w:val="center"/>
        <w:rPr>
          <w:b/>
          <w:sz w:val="36"/>
        </w:rPr>
      </w:pPr>
      <w:r>
        <w:rPr>
          <w:b/>
          <w:sz w:val="36"/>
        </w:rPr>
        <w:t>SPRING MUSTER</w:t>
      </w:r>
    </w:p>
    <w:p w:rsidR="00A94AD3" w:rsidRDefault="00A94AD3" w:rsidP="00A94AD3">
      <w:pPr>
        <w:jc w:val="center"/>
        <w:rPr>
          <w:b/>
          <w:sz w:val="36"/>
        </w:rPr>
      </w:pPr>
      <w:r>
        <w:rPr>
          <w:b/>
          <w:sz w:val="36"/>
        </w:rPr>
        <w:t xml:space="preserve">April </w:t>
      </w:r>
      <w:r w:rsidR="00F97837">
        <w:rPr>
          <w:b/>
          <w:sz w:val="36"/>
        </w:rPr>
        <w:t>9</w:t>
      </w:r>
      <w:r>
        <w:rPr>
          <w:b/>
          <w:sz w:val="36"/>
        </w:rPr>
        <w:t xml:space="preserve"> &amp; 1</w:t>
      </w:r>
      <w:r w:rsidR="00F97837">
        <w:rPr>
          <w:b/>
          <w:sz w:val="36"/>
        </w:rPr>
        <w:t>0</w:t>
      </w:r>
      <w:r>
        <w:rPr>
          <w:b/>
          <w:sz w:val="36"/>
        </w:rPr>
        <w:t>, 202</w:t>
      </w:r>
      <w:r w:rsidR="00F97837">
        <w:rPr>
          <w:b/>
          <w:sz w:val="36"/>
        </w:rPr>
        <w:t>2</w:t>
      </w:r>
    </w:p>
    <w:p w:rsidR="00A94AD3" w:rsidRDefault="00A94AD3" w:rsidP="00A94AD3">
      <w:pPr>
        <w:jc w:val="center"/>
        <w:rPr>
          <w:b/>
          <w:sz w:val="36"/>
        </w:rPr>
      </w:pPr>
    </w:p>
    <w:p w:rsidR="00A94AD3" w:rsidRDefault="00A94AD3" w:rsidP="00A94AD3">
      <w:r>
        <w:t xml:space="preserve">Annual Re-enactment and Living History encampment at the Antique Steam Engine Grounds, in Twin Bridges, Pa. (1501 </w:t>
      </w:r>
      <w:proofErr w:type="spellStart"/>
      <w:r>
        <w:t>Criders</w:t>
      </w:r>
      <w:proofErr w:type="spellEnd"/>
      <w:r>
        <w:t>’ Church Road, Chambersburg, Pa. 17202).</w:t>
      </w:r>
    </w:p>
    <w:p w:rsidR="00A94AD3" w:rsidRDefault="00A94AD3" w:rsidP="00A94AD3"/>
    <w:p w:rsidR="00A94AD3" w:rsidRDefault="00A94AD3" w:rsidP="00A94AD3">
      <w:r>
        <w:t>Authentic camping only, (NO hook ups).  Firewood, port-a-pots, water, &amp; Saturday night meal will be provided.</w:t>
      </w:r>
    </w:p>
    <w:p w:rsidR="00A94AD3" w:rsidRDefault="00A94AD3" w:rsidP="00A94AD3"/>
    <w:p w:rsidR="00A94AD3" w:rsidRDefault="00A94AD3" w:rsidP="00A94AD3">
      <w:r>
        <w:t xml:space="preserve">Ladies attending the Ladies Tea – Please put the number attending on the registration form attached. This is for the approximate count only to make sure we have enough place settings and no one is missed.   If you have your own teacup and saucer, please bring it along.  </w:t>
      </w:r>
    </w:p>
    <w:p w:rsidR="00A94AD3" w:rsidRDefault="00A94AD3" w:rsidP="00A94AD3"/>
    <w:p w:rsidR="00A94AD3" w:rsidRDefault="00A94AD3" w:rsidP="00A94AD3">
      <w:r>
        <w:t>First field piece registered each side - $50.00 bounty.  Mounted cavalry, please bring your own hay, etc. for your horses.  Current Coggins required.</w:t>
      </w:r>
    </w:p>
    <w:p w:rsidR="00A94AD3" w:rsidRDefault="00A94AD3" w:rsidP="00A94AD3"/>
    <w:p w:rsidR="00A94AD3" w:rsidRDefault="00A94AD3" w:rsidP="00A94AD3">
      <w:r>
        <w:t xml:space="preserve">Pre-registration donation of $10.00 is required (includes all combatants and non-combatants, including children over 3 years of age).  Walk-on donation of $20.00, </w:t>
      </w:r>
      <w:r>
        <w:rPr>
          <w:b/>
        </w:rPr>
        <w:t>NO EXCEPTIONS</w:t>
      </w:r>
      <w:r>
        <w:t xml:space="preserve">.   </w:t>
      </w:r>
      <w:proofErr w:type="spellStart"/>
      <w:r>
        <w:t>Sutler</w:t>
      </w:r>
      <w:proofErr w:type="spellEnd"/>
      <w:r>
        <w:t xml:space="preserve"> fee $50.00.  No refunds available.  </w:t>
      </w:r>
      <w:r>
        <w:rPr>
          <w:b/>
        </w:rPr>
        <w:t xml:space="preserve">BY APPROVAL ONLY </w:t>
      </w:r>
      <w:r>
        <w:t xml:space="preserve">from the event holders.  Registration cut off-March </w:t>
      </w:r>
      <w:r w:rsidR="00F97837">
        <w:t>19</w:t>
      </w:r>
      <w:r>
        <w:t>, 202</w:t>
      </w:r>
      <w:r w:rsidR="00F97837">
        <w:t>2</w:t>
      </w:r>
      <w:r>
        <w:t xml:space="preserve">.  Be sure to include a copy of your units </w:t>
      </w:r>
      <w:r w:rsidRPr="00D4771D">
        <w:rPr>
          <w:b/>
        </w:rPr>
        <w:t>Certificates of Insurance</w:t>
      </w:r>
      <w:r>
        <w:t xml:space="preserve"> with the registration please.  The Antique Engine Assn. requires this form from us for all units participating.  </w:t>
      </w:r>
      <w:r>
        <w:rPr>
          <w:b/>
        </w:rPr>
        <w:t>This is a must.</w:t>
      </w:r>
      <w:r>
        <w:t xml:space="preserve">  Thank </w:t>
      </w:r>
      <w:proofErr w:type="gramStart"/>
      <w:r>
        <w:t>you..</w:t>
      </w:r>
      <w:proofErr w:type="gramEnd"/>
    </w:p>
    <w:p w:rsidR="00A94AD3" w:rsidRDefault="00A94AD3" w:rsidP="00A94AD3"/>
    <w:p w:rsidR="00F97837" w:rsidRDefault="00F97837" w:rsidP="00F97837">
      <w:r>
        <w:t xml:space="preserve">All Troops a </w:t>
      </w:r>
      <w:proofErr w:type="spellStart"/>
      <w:r>
        <w:t>Sutlers</w:t>
      </w:r>
      <w:proofErr w:type="spellEnd"/>
    </w:p>
    <w:p w:rsidR="00F97837" w:rsidRDefault="00F97837" w:rsidP="00F97837">
      <w:r>
        <w:t>Contact:</w:t>
      </w:r>
      <w:r>
        <w:tab/>
      </w:r>
      <w:r>
        <w:tab/>
      </w:r>
      <w:r>
        <w:tab/>
      </w:r>
      <w:r>
        <w:tab/>
      </w:r>
      <w:r>
        <w:tab/>
      </w:r>
      <w:r>
        <w:tab/>
      </w:r>
      <w:r>
        <w:tab/>
      </w:r>
      <w:r>
        <w:tab/>
        <w:t>Rick Stoy</w:t>
      </w:r>
      <w:r w:rsidR="00B17B9F">
        <w:t xml:space="preserve"> &amp; John Brindle</w:t>
      </w:r>
      <w:bookmarkStart w:id="0" w:name="_GoBack"/>
      <w:bookmarkEnd w:id="0"/>
    </w:p>
    <w:p w:rsidR="00F97837" w:rsidRDefault="00F97837" w:rsidP="00F97837">
      <w:r>
        <w:tab/>
      </w:r>
      <w:r>
        <w:tab/>
      </w:r>
      <w:r>
        <w:tab/>
      </w:r>
      <w:r>
        <w:tab/>
      </w:r>
      <w:r>
        <w:tab/>
      </w:r>
      <w:r>
        <w:tab/>
      </w:r>
      <w:r>
        <w:tab/>
      </w:r>
      <w:r>
        <w:tab/>
        <w:t>9568 Circle Drive</w:t>
      </w:r>
    </w:p>
    <w:p w:rsidR="00A94AD3" w:rsidRDefault="00F97837" w:rsidP="00F97837">
      <w:r>
        <w:tab/>
      </w:r>
      <w:r>
        <w:tab/>
      </w:r>
      <w:r>
        <w:tab/>
      </w:r>
      <w:r>
        <w:tab/>
      </w:r>
      <w:r>
        <w:tab/>
      </w:r>
      <w:r>
        <w:tab/>
      </w:r>
      <w:r>
        <w:tab/>
      </w:r>
      <w:r>
        <w:tab/>
        <w:t>Chambersburg. Pa. 17202</w:t>
      </w:r>
      <w:r>
        <w:tab/>
      </w:r>
      <w:r>
        <w:tab/>
      </w:r>
      <w:r>
        <w:tab/>
      </w:r>
      <w:r w:rsidR="00A94AD3">
        <w:tab/>
      </w:r>
      <w:r w:rsidR="00A94AD3">
        <w:tab/>
      </w:r>
      <w:r w:rsidR="00A94AD3">
        <w:tab/>
      </w:r>
      <w:r w:rsidR="00A94AD3">
        <w:tab/>
      </w:r>
      <w:r w:rsidR="00A94AD3">
        <w:tab/>
      </w:r>
      <w:r w:rsidR="00A94AD3">
        <w:tab/>
      </w:r>
      <w:r w:rsidR="00A94AD3">
        <w:tab/>
      </w:r>
    </w:p>
    <w:p w:rsidR="002F2E82" w:rsidRDefault="002F2E82"/>
    <w:sectPr w:rsidR="002F2E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1E" w:rsidRDefault="00E5531E" w:rsidP="00C1258E">
      <w:r>
        <w:separator/>
      </w:r>
    </w:p>
  </w:endnote>
  <w:endnote w:type="continuationSeparator" w:id="0">
    <w:p w:rsidR="00E5531E" w:rsidRDefault="00E5531E" w:rsidP="00C1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E" w:rsidRDefault="00C125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E" w:rsidRDefault="00C125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E" w:rsidRDefault="00C12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1E" w:rsidRDefault="00E5531E" w:rsidP="00C1258E">
      <w:r>
        <w:separator/>
      </w:r>
    </w:p>
  </w:footnote>
  <w:footnote w:type="continuationSeparator" w:id="0">
    <w:p w:rsidR="00E5531E" w:rsidRDefault="00E5531E" w:rsidP="00C12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E" w:rsidRDefault="00C125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E" w:rsidRDefault="00C1258E">
    <w:pPr>
      <w:pStyle w:val="Header"/>
    </w:pPr>
    <w:r w:rsidRPr="00C1258E">
      <w:rPr>
        <w:noProof/>
      </w:rPr>
      <w:drawing>
        <wp:inline distT="0" distB="0" distL="0" distR="0">
          <wp:extent cx="5943600" cy="3343275"/>
          <wp:effectExtent l="0" t="0" r="0" b="9525"/>
          <wp:docPr id="1" name="Picture 1" descr="C:\Users\jstoy\Documents\Ten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oy\Documents\Tent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8E" w:rsidRDefault="00C12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8E"/>
    <w:rsid w:val="002F2E82"/>
    <w:rsid w:val="004960A2"/>
    <w:rsid w:val="005B7DA5"/>
    <w:rsid w:val="008C7FF2"/>
    <w:rsid w:val="00A94AD3"/>
    <w:rsid w:val="00B17B9F"/>
    <w:rsid w:val="00C1258E"/>
    <w:rsid w:val="00E5531E"/>
    <w:rsid w:val="00F9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76A8"/>
  <w15:chartTrackingRefBased/>
  <w15:docId w15:val="{B63B1D44-59F1-4B9A-8D0B-FE3277BE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4AD3"/>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1258E"/>
  </w:style>
  <w:style w:type="paragraph" w:styleId="Footer">
    <w:name w:val="footer"/>
    <w:basedOn w:val="Normal"/>
    <w:link w:val="FooterChar"/>
    <w:uiPriority w:val="99"/>
    <w:unhideWhenUsed/>
    <w:rsid w:val="00C125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1258E"/>
  </w:style>
  <w:style w:type="character" w:customStyle="1" w:styleId="Heading1Char">
    <w:name w:val="Heading 1 Char"/>
    <w:basedOn w:val="DefaultParagraphFont"/>
    <w:link w:val="Heading1"/>
    <w:rsid w:val="00A94AD3"/>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 Janice</dc:creator>
  <cp:keywords/>
  <dc:description/>
  <cp:lastModifiedBy>Stoy, Janice</cp:lastModifiedBy>
  <cp:revision>3</cp:revision>
  <dcterms:created xsi:type="dcterms:W3CDTF">2021-06-14T17:20:00Z</dcterms:created>
  <dcterms:modified xsi:type="dcterms:W3CDTF">2021-10-28T15:20:00Z</dcterms:modified>
</cp:coreProperties>
</file>